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98" w:rsidRPr="009E11BE" w:rsidRDefault="00E50D32" w:rsidP="009E11BE">
      <w:pPr>
        <w:rPr>
          <w:bCs/>
        </w:rPr>
      </w:pPr>
      <w:r w:rsidRPr="009E11BE">
        <w:rPr>
          <w:bCs/>
        </w:rPr>
        <w:fldChar w:fldCharType="begin"/>
      </w:r>
      <w:r w:rsidR="009E11BE" w:rsidRPr="009E11BE">
        <w:rPr>
          <w:bCs/>
        </w:rPr>
        <w:instrText xml:space="preserve"> DATE \@ "MMMM d, yyyy" </w:instrText>
      </w:r>
      <w:r w:rsidRPr="009E11BE">
        <w:rPr>
          <w:bCs/>
        </w:rPr>
        <w:fldChar w:fldCharType="separate"/>
      </w:r>
      <w:r w:rsidR="00587C31">
        <w:rPr>
          <w:bCs/>
          <w:noProof/>
        </w:rPr>
        <w:t>February 26, 2014</w:t>
      </w:r>
      <w:r w:rsidRPr="009E11BE">
        <w:rPr>
          <w:bCs/>
        </w:rPr>
        <w:fldChar w:fldCharType="end"/>
      </w:r>
      <w:r w:rsidR="003C3A4A">
        <w:rPr>
          <w:bCs/>
        </w:rPr>
        <w:t xml:space="preserve">       </w:t>
      </w:r>
    </w:p>
    <w:p w:rsidR="009E11BE" w:rsidRDefault="009E11BE" w:rsidP="009E11BE">
      <w:pPr>
        <w:rPr>
          <w:b/>
          <w:bCs/>
        </w:rPr>
      </w:pPr>
    </w:p>
    <w:p w:rsidR="00913098" w:rsidRPr="009E11BE" w:rsidRDefault="00913098" w:rsidP="009E11BE">
      <w:r w:rsidRPr="009E11BE">
        <w:t>To:</w:t>
      </w:r>
      <w:r w:rsidRPr="009E11BE">
        <w:tab/>
        <w:t>Project Directors</w:t>
      </w:r>
    </w:p>
    <w:p w:rsidR="00913098" w:rsidRPr="009E11BE" w:rsidRDefault="00913098" w:rsidP="009E11BE">
      <w:r w:rsidRPr="009E11BE">
        <w:tab/>
        <w:t>Project Managers</w:t>
      </w:r>
    </w:p>
    <w:p w:rsidR="00913098" w:rsidRPr="009E11BE" w:rsidRDefault="00913098" w:rsidP="009E11BE">
      <w:r w:rsidRPr="009E11BE">
        <w:tab/>
        <w:t>Prospective Employees</w:t>
      </w:r>
    </w:p>
    <w:p w:rsidR="00913098" w:rsidRDefault="00913098" w:rsidP="009E11BE">
      <w:pPr>
        <w:rPr>
          <w:sz w:val="10"/>
          <w:szCs w:val="10"/>
        </w:rPr>
      </w:pPr>
      <w:r w:rsidRPr="009E11BE">
        <w:tab/>
      </w:r>
      <w:r w:rsidRPr="009E11BE">
        <w:tab/>
      </w:r>
      <w:r w:rsidRPr="00585A9D">
        <w:rPr>
          <w:sz w:val="10"/>
          <w:szCs w:val="10"/>
        </w:rPr>
        <w:t xml:space="preserve">        </w:t>
      </w:r>
    </w:p>
    <w:p w:rsidR="00A80896" w:rsidRPr="00585A9D" w:rsidRDefault="00A80896" w:rsidP="009E11BE">
      <w:pPr>
        <w:rPr>
          <w:sz w:val="10"/>
          <w:szCs w:val="10"/>
        </w:rPr>
      </w:pPr>
    </w:p>
    <w:p w:rsidR="00913098" w:rsidRDefault="00913098" w:rsidP="009E11BE">
      <w:r w:rsidRPr="009E11BE">
        <w:t>From:</w:t>
      </w:r>
      <w:r w:rsidRPr="009E11BE">
        <w:tab/>
        <w:t>Barbara Medina</w:t>
      </w:r>
      <w:r w:rsidR="00EC7AC3" w:rsidRPr="009E11BE">
        <w:t>,</w:t>
      </w:r>
      <w:r w:rsidR="00FE703B">
        <w:t xml:space="preserve"> </w:t>
      </w:r>
      <w:r w:rsidRPr="009E11BE">
        <w:t>Assistant Director for Project Personnel</w:t>
      </w:r>
    </w:p>
    <w:p w:rsidR="009F27AB" w:rsidRPr="009F27AB" w:rsidRDefault="009F27AB" w:rsidP="009E11BE">
      <w:pPr>
        <w:rPr>
          <w:b/>
          <w:i/>
        </w:rPr>
      </w:pPr>
    </w:p>
    <w:p w:rsidR="009F27AB" w:rsidRPr="009F27AB" w:rsidRDefault="009F27AB" w:rsidP="009F27AB">
      <w:pPr>
        <w:rPr>
          <w:b/>
          <w:i/>
        </w:rPr>
      </w:pPr>
      <w:r w:rsidRPr="009F27AB">
        <w:rPr>
          <w:b/>
          <w:i/>
        </w:rPr>
        <w:t xml:space="preserve">Welcome to the Research Foundation of CUNY.  </w:t>
      </w:r>
      <w:r w:rsidR="00FE703B">
        <w:rPr>
          <w:b/>
          <w:i/>
        </w:rPr>
        <w:t>F</w:t>
      </w:r>
      <w:r w:rsidRPr="009F27AB">
        <w:rPr>
          <w:b/>
          <w:i/>
        </w:rPr>
        <w:t xml:space="preserve">ollowing are guidelines to assist with the new hire process. </w:t>
      </w:r>
    </w:p>
    <w:p w:rsidR="005F1982" w:rsidRDefault="005F1982" w:rsidP="009E11BE">
      <w:pPr>
        <w:spacing w:line="360" w:lineRule="auto"/>
        <w:rPr>
          <w:b/>
          <w:bCs/>
          <w:sz w:val="10"/>
          <w:szCs w:val="10"/>
          <w:u w:val="single"/>
        </w:rPr>
      </w:pPr>
    </w:p>
    <w:p w:rsidR="00374E35" w:rsidRPr="00D12381" w:rsidRDefault="00D12381" w:rsidP="00374E35">
      <w:pPr>
        <w:ind w:left="720" w:hanging="720"/>
        <w:rPr>
          <w:bCs/>
        </w:rPr>
      </w:pPr>
      <w:r w:rsidRPr="00D12381">
        <w:rPr>
          <w:b/>
          <w:bCs/>
        </w:rPr>
        <w:t>1.</w:t>
      </w:r>
      <w:r>
        <w:rPr>
          <w:b/>
          <w:bCs/>
        </w:rPr>
        <w:tab/>
      </w:r>
      <w:r w:rsidRPr="005F1982">
        <w:rPr>
          <w:b/>
          <w:bCs/>
          <w:sz w:val="24"/>
          <w:szCs w:val="24"/>
          <w:u w:val="single"/>
        </w:rPr>
        <w:t>PERSONNEL VACANCY NOTICE</w:t>
      </w:r>
      <w:r>
        <w:rPr>
          <w:b/>
          <w:bCs/>
        </w:rPr>
        <w:t xml:space="preserve"> </w:t>
      </w:r>
      <w:r w:rsidR="009F27AB">
        <w:rPr>
          <w:b/>
          <w:bCs/>
        </w:rPr>
        <w:t xml:space="preserve">(PVN) </w:t>
      </w:r>
      <w:r>
        <w:rPr>
          <w:b/>
          <w:bCs/>
        </w:rPr>
        <w:t xml:space="preserve">– </w:t>
      </w:r>
      <w:r w:rsidR="009F27AB">
        <w:rPr>
          <w:bCs/>
        </w:rPr>
        <w:t>Required for all full time employees (working 35 hours a week) or Part Time A employees (more than</w:t>
      </w:r>
      <w:r w:rsidR="00052F39">
        <w:rPr>
          <w:bCs/>
        </w:rPr>
        <w:t xml:space="preserve"> 19 but</w:t>
      </w:r>
      <w:r w:rsidR="009F27AB">
        <w:rPr>
          <w:bCs/>
        </w:rPr>
        <w:t xml:space="preserve"> less than 35 hours a week)</w:t>
      </w:r>
    </w:p>
    <w:p w:rsidR="00D12381" w:rsidRDefault="00D12381" w:rsidP="00D12381">
      <w:pPr>
        <w:rPr>
          <w:b/>
          <w:bCs/>
        </w:rPr>
      </w:pPr>
    </w:p>
    <w:p w:rsidR="005F1982" w:rsidRPr="00A80896" w:rsidRDefault="00D12381" w:rsidP="005F1982">
      <w:pPr>
        <w:rPr>
          <w:rFonts w:ascii="Arial Rounded MT Bold" w:hAnsi="Arial Rounded MT Bold"/>
          <w:sz w:val="20"/>
          <w:szCs w:val="20"/>
        </w:rPr>
      </w:pPr>
      <w:r>
        <w:rPr>
          <w:b/>
          <w:bCs/>
        </w:rPr>
        <w:t>2</w:t>
      </w:r>
      <w:r w:rsidRPr="00D12381">
        <w:rPr>
          <w:b/>
          <w:bCs/>
        </w:rPr>
        <w:t>.</w:t>
      </w:r>
      <w:r w:rsidRPr="00D12381">
        <w:rPr>
          <w:b/>
          <w:bCs/>
        </w:rPr>
        <w:tab/>
      </w:r>
      <w:r w:rsidR="005F1982" w:rsidRPr="005F1982">
        <w:rPr>
          <w:b/>
          <w:sz w:val="24"/>
          <w:szCs w:val="24"/>
          <w:u w:val="single"/>
        </w:rPr>
        <w:t>EMPLOYEE WAGE/TITLE DESIGNATOR FORM</w:t>
      </w:r>
      <w:r w:rsidR="005F1982" w:rsidRPr="00D12381">
        <w:rPr>
          <w:b/>
          <w:color w:val="000000" w:themeColor="text1"/>
        </w:rPr>
        <w:t xml:space="preserve"> </w:t>
      </w:r>
      <w:r w:rsidR="005F1982" w:rsidRPr="00D12381">
        <w:rPr>
          <w:color w:val="1F497D"/>
        </w:rPr>
        <w:t>–</w:t>
      </w:r>
      <w:r w:rsidR="005F1982" w:rsidRPr="00A80896">
        <w:rPr>
          <w:color w:val="1F497D"/>
        </w:rPr>
        <w:t xml:space="preserve"> </w:t>
      </w:r>
      <w:r w:rsidR="005F1982" w:rsidRPr="00A80896">
        <w:rPr>
          <w:rFonts w:ascii="Arial Rounded MT Bold" w:hAnsi="Arial Rounded MT Bold"/>
          <w:sz w:val="20"/>
          <w:szCs w:val="20"/>
          <w:u w:val="single"/>
        </w:rPr>
        <w:t>IMPORTANT</w:t>
      </w:r>
      <w:r w:rsidR="005F1982" w:rsidRPr="005F1982">
        <w:rPr>
          <w:rFonts w:ascii="Arial Rounded MT Bold" w:hAnsi="Arial Rounded MT Bold"/>
          <w:sz w:val="20"/>
          <w:szCs w:val="20"/>
        </w:rPr>
        <w:t>:</w:t>
      </w:r>
      <w:r w:rsidR="005F1982" w:rsidRPr="005F1982">
        <w:rPr>
          <w:color w:val="1F497D"/>
          <w:sz w:val="20"/>
          <w:szCs w:val="20"/>
        </w:rPr>
        <w:t xml:space="preserve"> </w:t>
      </w:r>
      <w:r w:rsidR="005F1982" w:rsidRPr="00A80896">
        <w:rPr>
          <w:rFonts w:ascii="Arial Rounded MT Bold" w:hAnsi="Arial Rounded MT Bold"/>
          <w:sz w:val="20"/>
          <w:szCs w:val="20"/>
        </w:rPr>
        <w:t xml:space="preserve">MUST BE COMPLETED </w:t>
      </w:r>
    </w:p>
    <w:p w:rsidR="005F1982" w:rsidRPr="00A80896" w:rsidRDefault="005F1982" w:rsidP="005F1982">
      <w:pPr>
        <w:ind w:firstLine="720"/>
        <w:rPr>
          <w:color w:val="1F497D"/>
          <w:sz w:val="20"/>
          <w:szCs w:val="20"/>
        </w:rPr>
      </w:pPr>
      <w:r w:rsidRPr="00A80896">
        <w:rPr>
          <w:rFonts w:ascii="Arial Rounded MT Bold" w:hAnsi="Arial Rounded MT Bold"/>
          <w:sz w:val="20"/>
          <w:szCs w:val="20"/>
        </w:rPr>
        <w:t>ON HIRE DATE OR BEFORE.</w:t>
      </w:r>
    </w:p>
    <w:p w:rsidR="005F1982" w:rsidRDefault="005F1982" w:rsidP="005F1982">
      <w:pPr>
        <w:ind w:left="720"/>
      </w:pPr>
      <w:r w:rsidRPr="00D03191">
        <w:t>The</w:t>
      </w:r>
      <w:r>
        <w:t xml:space="preserve"> </w:t>
      </w:r>
      <w:r w:rsidRPr="00D03191">
        <w:t>2009 New York State Employment law requires informing hired employees about the earnings and overtime rates to which they are entitled.   A pre-formatted form can be printed and signed by the PI and the employee.  The original form is for</w:t>
      </w:r>
      <w:r>
        <w:t xml:space="preserve"> Research Foundation </w:t>
      </w:r>
      <w:r w:rsidRPr="00D03191">
        <w:t xml:space="preserve">and a copy is given to the employee.  </w:t>
      </w:r>
      <w:r w:rsidR="00A80896">
        <w:t>Please note, t</w:t>
      </w:r>
      <w:r>
        <w:t>he form is also required for each time there is a wage adjustment (increase or decrease).</w:t>
      </w:r>
      <w:r w:rsidRPr="00D03191">
        <w:t xml:space="preserve">    </w:t>
      </w:r>
      <w:r w:rsidRPr="00D03191">
        <w:br/>
      </w:r>
      <w:r w:rsidRPr="00A80896">
        <w:rPr>
          <w:sz w:val="10"/>
          <w:szCs w:val="10"/>
        </w:rPr>
        <w:br/>
      </w:r>
      <w:r w:rsidRPr="00D03191">
        <w:t>The Employee Wage/Title Designator form can be retrieved via the Research Foundation website.  If</w:t>
      </w:r>
      <w:r w:rsidR="000B3B60">
        <w:t xml:space="preserve"> </w:t>
      </w:r>
      <w:r w:rsidRPr="00D03191">
        <w:t xml:space="preserve"> you require further information about the purpose of the form, check RF’s website.   The form can be retrieved as follows:</w:t>
      </w:r>
    </w:p>
    <w:p w:rsidR="005F1982" w:rsidRPr="005F1982" w:rsidRDefault="005F1982" w:rsidP="005F1982">
      <w:pPr>
        <w:ind w:left="720"/>
        <w:rPr>
          <w:sz w:val="8"/>
          <w:szCs w:val="8"/>
        </w:rPr>
      </w:pPr>
    </w:p>
    <w:p w:rsidR="005F1982" w:rsidRDefault="005F1982" w:rsidP="005F1982">
      <w:pPr>
        <w:ind w:left="720"/>
        <w:rPr>
          <w:b/>
          <w:bCs/>
        </w:rPr>
      </w:pPr>
      <w:r w:rsidRPr="005F1982">
        <w:rPr>
          <w:rFonts w:ascii="Calibri" w:hAnsi="Calibri"/>
        </w:rPr>
        <w:t>1.  Sign in to </w:t>
      </w:r>
      <w:hyperlink r:id="rId8" w:history="1">
        <w:r w:rsidRPr="005F1982">
          <w:rPr>
            <w:rStyle w:val="Hyperlink"/>
            <w:rFonts w:ascii="Calibri" w:hAnsi="Calibri"/>
            <w:color w:val="auto"/>
          </w:rPr>
          <w:t>www.rfcuny.org</w:t>
        </w:r>
      </w:hyperlink>
      <w:r w:rsidRPr="005F1982">
        <w:rPr>
          <w:rFonts w:ascii="Calibri" w:hAnsi="Calibri"/>
        </w:rPr>
        <w:br/>
        <w:t>2.  Click on E-Services and choose the</w:t>
      </w:r>
      <w:r w:rsidR="002F159B">
        <w:rPr>
          <w:rFonts w:ascii="Calibri" w:hAnsi="Calibri"/>
        </w:rPr>
        <w:t xml:space="preserve"> Employee</w:t>
      </w:r>
      <w:r w:rsidRPr="005F1982">
        <w:rPr>
          <w:rFonts w:ascii="Calibri" w:hAnsi="Calibri"/>
        </w:rPr>
        <w:t xml:space="preserve"> Wage/Title Designator form from the drop down menu.</w:t>
      </w:r>
    </w:p>
    <w:p w:rsidR="005F1982" w:rsidRDefault="005F1982" w:rsidP="005F1982">
      <w:pPr>
        <w:ind w:left="720"/>
        <w:rPr>
          <w:b/>
          <w:bCs/>
        </w:rPr>
      </w:pPr>
    </w:p>
    <w:p w:rsidR="005F1982" w:rsidRPr="00A80896" w:rsidRDefault="005F1982" w:rsidP="005F1982">
      <w:pPr>
        <w:ind w:left="720" w:hanging="720"/>
        <w:rPr>
          <w:b/>
          <w:bCs/>
          <w:sz w:val="20"/>
          <w:szCs w:val="20"/>
        </w:rPr>
      </w:pPr>
      <w:r w:rsidRPr="005F1982">
        <w:rPr>
          <w:b/>
          <w:bCs/>
        </w:rPr>
        <w:t>3.</w:t>
      </w:r>
      <w:r w:rsidRPr="005F1982">
        <w:rPr>
          <w:b/>
          <w:bCs/>
        </w:rPr>
        <w:tab/>
      </w:r>
      <w:r w:rsidR="001B07F2" w:rsidRPr="005F1982">
        <w:rPr>
          <w:b/>
          <w:bCs/>
          <w:sz w:val="24"/>
          <w:szCs w:val="24"/>
          <w:u w:val="single"/>
        </w:rPr>
        <w:t>E-VERIFY</w:t>
      </w:r>
      <w:r w:rsidR="001B07F2" w:rsidRPr="00D12381">
        <w:rPr>
          <w:b/>
          <w:bCs/>
        </w:rPr>
        <w:t xml:space="preserve"> </w:t>
      </w:r>
      <w:r w:rsidR="00A80896" w:rsidRPr="00D12381">
        <w:rPr>
          <w:b/>
          <w:bCs/>
        </w:rPr>
        <w:t>–</w:t>
      </w:r>
      <w:r w:rsidR="00A80896">
        <w:rPr>
          <w:b/>
          <w:bCs/>
        </w:rPr>
        <w:t xml:space="preserve"> </w:t>
      </w:r>
      <w:r w:rsidR="00A80896" w:rsidRPr="00A80896">
        <w:rPr>
          <w:rFonts w:ascii="Arial Rounded MT Bold" w:hAnsi="Arial Rounded MT Bold"/>
          <w:bCs/>
          <w:sz w:val="20"/>
          <w:szCs w:val="20"/>
          <w:u w:val="single"/>
        </w:rPr>
        <w:t>IMPORTANT</w:t>
      </w:r>
      <w:r w:rsidRPr="00A80896">
        <w:rPr>
          <w:rFonts w:ascii="Arial Rounded MT Bold" w:hAnsi="Arial Rounded MT Bold"/>
          <w:bCs/>
          <w:sz w:val="20"/>
          <w:szCs w:val="20"/>
        </w:rPr>
        <w:t>:</w:t>
      </w:r>
      <w:r w:rsidRPr="005F1982">
        <w:rPr>
          <w:b/>
          <w:bCs/>
          <w:sz w:val="20"/>
          <w:szCs w:val="20"/>
        </w:rPr>
        <w:t xml:space="preserve"> </w:t>
      </w:r>
      <w:r w:rsidRPr="00A80896">
        <w:rPr>
          <w:rFonts w:ascii="Arial Rounded MT Bold" w:hAnsi="Arial Rounded MT Bold"/>
          <w:caps/>
          <w:sz w:val="20"/>
          <w:szCs w:val="20"/>
        </w:rPr>
        <w:t xml:space="preserve">THE E-VERIFY MUST BE COMPLETED WITHIN THREE DAYS OF THE HIRE DATE.  IT CAN ALSO BE COMPLETED BEFORE THE HIRE DATE. </w:t>
      </w:r>
    </w:p>
    <w:p w:rsidR="00143779" w:rsidRPr="00543B76" w:rsidRDefault="00913098" w:rsidP="005F1982">
      <w:pPr>
        <w:ind w:left="720"/>
        <w:rPr>
          <w:b/>
          <w:bCs/>
        </w:rPr>
      </w:pPr>
      <w:r w:rsidRPr="009E11BE">
        <w:t xml:space="preserve">E-Verify is an electronic system </w:t>
      </w:r>
      <w:r w:rsidR="00E84BFF">
        <w:t xml:space="preserve">mandated by the Federal government </w:t>
      </w:r>
      <w:r w:rsidRPr="009E11BE">
        <w:t>which verif</w:t>
      </w:r>
      <w:r w:rsidR="00F23248">
        <w:t>ies</w:t>
      </w:r>
      <w:r w:rsidRPr="009E11BE">
        <w:t xml:space="preserve"> documents that are presented to establish identity and employment eligibility.  </w:t>
      </w:r>
      <w:r w:rsidR="009F27AB">
        <w:t xml:space="preserve">The I-9 Form must be completed with the E-verify process. </w:t>
      </w:r>
      <w:r w:rsidRPr="009E11BE">
        <w:t xml:space="preserve">                 </w:t>
      </w:r>
    </w:p>
    <w:p w:rsidR="00913098" w:rsidRPr="009E11BE" w:rsidRDefault="00913098" w:rsidP="009E11BE">
      <w:pPr>
        <w:pStyle w:val="ListParagraph"/>
        <w:rPr>
          <w:sz w:val="10"/>
          <w:szCs w:val="10"/>
        </w:rPr>
      </w:pPr>
    </w:p>
    <w:p w:rsidR="00254192" w:rsidRDefault="00254192" w:rsidP="000B3B60">
      <w:pPr>
        <w:ind w:firstLine="720"/>
        <w:rPr>
          <w:b/>
          <w:bCs/>
        </w:rPr>
      </w:pPr>
      <w:proofErr w:type="gramStart"/>
      <w:r>
        <w:t>The I</w:t>
      </w:r>
      <w:proofErr w:type="gramEnd"/>
      <w:r w:rsidR="00246B58">
        <w:t>-9 is one of the forms included in the packet and it is used in conjunction with the processing of the e-</w:t>
      </w:r>
      <w:r w:rsidR="000B3B60">
        <w:br/>
        <w:t xml:space="preserve">             </w:t>
      </w:r>
      <w:r w:rsidR="00246B58">
        <w:t>verify. PI or designee complete the I-9 based on documents presented by the employee and attach copies of</w:t>
      </w:r>
      <w:r w:rsidR="000B3B60">
        <w:br/>
      </w:r>
      <w:r w:rsidR="00246B58">
        <w:t xml:space="preserve"> </w:t>
      </w:r>
      <w:r w:rsidR="000B3B60">
        <w:t xml:space="preserve">            </w:t>
      </w:r>
      <w:r w:rsidR="00246B58">
        <w:t>the documents to the I-9.  The employee brings the completed I-9 to our office to complete the e-verify</w:t>
      </w:r>
      <w:r w:rsidR="000B3B60">
        <w:br/>
        <w:t xml:space="preserve">            </w:t>
      </w:r>
      <w:r w:rsidR="00246B58">
        <w:t xml:space="preserve"> process.</w:t>
      </w:r>
      <w:r w:rsidR="000B3B60" w:rsidRPr="000B3B60">
        <w:t xml:space="preserve"> </w:t>
      </w:r>
      <w:r w:rsidR="000B3B60">
        <w:br/>
        <w:t xml:space="preserve">             </w:t>
      </w:r>
      <w:r w:rsidR="000B3B60">
        <w:br/>
        <w:t xml:space="preserve">             </w:t>
      </w:r>
      <w:r w:rsidR="000B3B60" w:rsidRPr="000B3B60">
        <w:rPr>
          <w:b/>
        </w:rPr>
        <w:t>All new hires, irrespective of the type of grant or contract they will be working on must be e-</w:t>
      </w:r>
      <w:r w:rsidR="000B3B60" w:rsidRPr="000B3B60">
        <w:rPr>
          <w:b/>
        </w:rPr>
        <w:br/>
        <w:t xml:space="preserve">             verified</w:t>
      </w:r>
      <w:r w:rsidR="000B3B60" w:rsidRPr="009E11BE">
        <w:t>.</w:t>
      </w:r>
      <w:r w:rsidR="000B3B60">
        <w:t xml:space="preserve">  </w:t>
      </w:r>
      <w:r w:rsidR="000B3B60">
        <w:rPr>
          <w:b/>
          <w:bCs/>
        </w:rPr>
        <w:br/>
      </w:r>
    </w:p>
    <w:p w:rsidR="009E11BE" w:rsidRPr="005F1982" w:rsidRDefault="000B3B60" w:rsidP="000B3B60">
      <w:pPr>
        <w:ind w:firstLine="720"/>
        <w:rPr>
          <w:b/>
          <w:caps/>
          <w:sz w:val="16"/>
          <w:szCs w:val="16"/>
          <w:u w:val="single"/>
        </w:rPr>
      </w:pPr>
      <w:r>
        <w:rPr>
          <w:b/>
          <w:bCs/>
        </w:rPr>
        <w:t>Note: If employee does not have a Social Security number see Karlene Roberts or Barbara Medina</w:t>
      </w:r>
      <w:r w:rsidR="00714851">
        <w:br/>
      </w:r>
    </w:p>
    <w:p w:rsidR="009E11BE" w:rsidRDefault="00E84BFF" w:rsidP="00374E35">
      <w:pPr>
        <w:ind w:firstLine="720"/>
        <w:rPr>
          <w:caps/>
        </w:rPr>
      </w:pPr>
      <w:r>
        <w:rPr>
          <w:b/>
          <w:caps/>
          <w:u w:val="single"/>
        </w:rPr>
        <w:t>THE FOLLOWING INDIVIDUALS CAN COMPLETE THE E-VERIFY PROCESS:</w:t>
      </w:r>
    </w:p>
    <w:p w:rsidR="00D03191" w:rsidRPr="009E11BE" w:rsidRDefault="00D03191" w:rsidP="00D12381">
      <w:pPr>
        <w:pStyle w:val="ListParagraph"/>
        <w:numPr>
          <w:ilvl w:val="0"/>
          <w:numId w:val="13"/>
        </w:numPr>
      </w:pPr>
      <w:r w:rsidRPr="00D12381">
        <w:rPr>
          <w:b/>
        </w:rPr>
        <w:t>Hunter College 68</w:t>
      </w:r>
      <w:r w:rsidRPr="00D12381">
        <w:rPr>
          <w:b/>
          <w:vertAlign w:val="superscript"/>
        </w:rPr>
        <w:t>th</w:t>
      </w:r>
      <w:r w:rsidRPr="00D12381">
        <w:rPr>
          <w:b/>
        </w:rPr>
        <w:t xml:space="preserve"> Street</w:t>
      </w:r>
      <w:r w:rsidRPr="009E11BE">
        <w:t xml:space="preserve"> – Karlene Roberts and Barbara Medina (212) 772-4020 </w:t>
      </w:r>
    </w:p>
    <w:p w:rsidR="00AD747B" w:rsidRPr="009E11BE" w:rsidRDefault="0029166E" w:rsidP="00D12381">
      <w:pPr>
        <w:pStyle w:val="ListParagraph"/>
        <w:numPr>
          <w:ilvl w:val="0"/>
          <w:numId w:val="13"/>
        </w:numPr>
      </w:pPr>
      <w:r w:rsidRPr="00D12381">
        <w:rPr>
          <w:b/>
        </w:rPr>
        <w:t>Social Work</w:t>
      </w:r>
      <w:r w:rsidRPr="009E11BE">
        <w:t xml:space="preserve"> –</w:t>
      </w:r>
      <w:r w:rsidR="00EC7AC3" w:rsidRPr="009E11BE">
        <w:t xml:space="preserve"> Wilma James </w:t>
      </w:r>
      <w:r w:rsidR="00FE703B">
        <w:t xml:space="preserve">(212) </w:t>
      </w:r>
      <w:r w:rsidR="000B3B60">
        <w:t>396-7605</w:t>
      </w:r>
    </w:p>
    <w:p w:rsidR="00254192" w:rsidRDefault="00AD747B" w:rsidP="00254192">
      <w:pPr>
        <w:pStyle w:val="ListParagraph"/>
        <w:numPr>
          <w:ilvl w:val="0"/>
          <w:numId w:val="13"/>
        </w:numPr>
      </w:pPr>
      <w:r w:rsidRPr="00D12381">
        <w:rPr>
          <w:b/>
        </w:rPr>
        <w:t>Brookdale</w:t>
      </w:r>
      <w:r w:rsidR="0029166E" w:rsidRPr="00D12381">
        <w:rPr>
          <w:b/>
        </w:rPr>
        <w:t xml:space="preserve"> Campus</w:t>
      </w:r>
      <w:r w:rsidR="0029166E" w:rsidRPr="009E11BE">
        <w:t xml:space="preserve"> </w:t>
      </w:r>
      <w:r w:rsidR="00152418">
        <w:t>–</w:t>
      </w:r>
      <w:r w:rsidR="0029166E" w:rsidRPr="00D12381">
        <w:rPr>
          <w:b/>
        </w:rPr>
        <w:t xml:space="preserve"> </w:t>
      </w:r>
      <w:r w:rsidR="00085307" w:rsidRPr="00D12381">
        <w:rPr>
          <w:b/>
        </w:rPr>
        <w:t>Nursing</w:t>
      </w:r>
      <w:r w:rsidR="00D03191">
        <w:t xml:space="preserve"> </w:t>
      </w:r>
      <w:r w:rsidR="00C5702D">
        <w:t xml:space="preserve">- </w:t>
      </w:r>
      <w:r w:rsidR="00FE703B">
        <w:t>Mali</w:t>
      </w:r>
      <w:r w:rsidR="00152418">
        <w:t>ni Lall</w:t>
      </w:r>
      <w:r w:rsidR="0029166E" w:rsidRPr="009E11BE">
        <w:t xml:space="preserve"> </w:t>
      </w:r>
      <w:r w:rsidR="008427E3">
        <w:t>(</w:t>
      </w:r>
      <w:r w:rsidR="00D12381">
        <w:t>212</w:t>
      </w:r>
      <w:r w:rsidR="008427E3">
        <w:t>)</w:t>
      </w:r>
      <w:r w:rsidR="00D12381">
        <w:t xml:space="preserve"> 481-4463</w:t>
      </w:r>
    </w:p>
    <w:p w:rsidR="00254192" w:rsidRDefault="00085307" w:rsidP="00254192">
      <w:pPr>
        <w:pStyle w:val="ListParagraph"/>
        <w:numPr>
          <w:ilvl w:val="0"/>
          <w:numId w:val="13"/>
        </w:numPr>
      </w:pPr>
      <w:r w:rsidRPr="00254192">
        <w:rPr>
          <w:b/>
        </w:rPr>
        <w:t xml:space="preserve">Public </w:t>
      </w:r>
      <w:r w:rsidR="00374E35" w:rsidRPr="00254192">
        <w:rPr>
          <w:b/>
        </w:rPr>
        <w:t>Health</w:t>
      </w:r>
      <w:r w:rsidR="00374E35">
        <w:t xml:space="preserve"> –</w:t>
      </w:r>
      <w:r w:rsidR="00152418">
        <w:t xml:space="preserve"> Jerome Richardson  </w:t>
      </w:r>
      <w:r w:rsidR="00FE703B">
        <w:t xml:space="preserve">(212) </w:t>
      </w:r>
      <w:r w:rsidR="000B3B60">
        <w:t>396-7732</w:t>
      </w:r>
      <w:r w:rsidR="000B3B60">
        <w:br/>
      </w:r>
    </w:p>
    <w:p w:rsidR="00254192" w:rsidRDefault="00254192" w:rsidP="00254192">
      <w:pPr>
        <w:ind w:left="720" w:hanging="720"/>
        <w:rPr>
          <w:b/>
          <w:bCs/>
          <w:caps/>
          <w:u w:val="single"/>
        </w:rPr>
      </w:pPr>
      <w:r w:rsidRPr="00254192"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RE-HIRE</w:t>
      </w:r>
      <w:r w:rsidR="000B3B60">
        <w:t xml:space="preserve"> </w:t>
      </w:r>
      <w:r w:rsidR="0042026F">
        <w:br/>
      </w:r>
      <w:r>
        <w:t>If an</w:t>
      </w:r>
      <w:r w:rsidR="0042026F">
        <w:t xml:space="preserve"> employee is going to be re-appointed and they have been </w:t>
      </w:r>
      <w:proofErr w:type="gramStart"/>
      <w:r w:rsidR="0042026F">
        <w:t>off</w:t>
      </w:r>
      <w:r w:rsidR="000A2785">
        <w:t xml:space="preserve">  </w:t>
      </w:r>
      <w:r w:rsidR="0042026F">
        <w:t>the</w:t>
      </w:r>
      <w:proofErr w:type="gramEnd"/>
      <w:r w:rsidR="000A2785">
        <w:t xml:space="preserve"> RF</w:t>
      </w:r>
      <w:r w:rsidR="0042026F">
        <w:t xml:space="preserve"> system for more than 120 days</w:t>
      </w:r>
      <w:r w:rsidR="000A2785">
        <w:t>, it is important to</w:t>
      </w:r>
      <w:r w:rsidR="00A608E1">
        <w:t xml:space="preserve"> contact Karlene </w:t>
      </w:r>
      <w:r w:rsidR="006E7734">
        <w:t xml:space="preserve">Roberts </w:t>
      </w:r>
      <w:r w:rsidR="00A608E1">
        <w:t xml:space="preserve">or Barbara Medina with </w:t>
      </w:r>
      <w:r w:rsidR="000A2785">
        <w:t>the employee name</w:t>
      </w:r>
      <w:r w:rsidR="00A608E1">
        <w:t>.   We will</w:t>
      </w:r>
      <w:r w:rsidR="000A2785">
        <w:t xml:space="preserve"> check the employee </w:t>
      </w:r>
      <w:r w:rsidR="00A608E1">
        <w:t>status, and give you</w:t>
      </w:r>
      <w:r w:rsidR="000A2785">
        <w:t xml:space="preserve"> the exact information needed to process the rehire </w:t>
      </w:r>
      <w:r w:rsidR="00A608E1">
        <w:t>payroll.  Please do not submit an electronic PAF without contact</w:t>
      </w:r>
      <w:r w:rsidR="00196B40">
        <w:t>ing</w:t>
      </w:r>
      <w:r w:rsidR="00A608E1">
        <w:t xml:space="preserve"> us because it will</w:t>
      </w:r>
      <w:r w:rsidR="00196B40">
        <w:t xml:space="preserve"> </w:t>
      </w:r>
      <w:r w:rsidR="00A608E1">
        <w:t xml:space="preserve">cause further delay in the processing.  </w:t>
      </w:r>
      <w:r w:rsidR="000B3B60">
        <w:br/>
      </w:r>
    </w:p>
    <w:p w:rsidR="00913098" w:rsidRPr="00254192" w:rsidRDefault="00254192" w:rsidP="00254192">
      <w:pPr>
        <w:ind w:left="720" w:hanging="720"/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0B3B60" w:rsidRPr="00254192">
        <w:rPr>
          <w:b/>
          <w:bCs/>
          <w:caps/>
          <w:u w:val="single"/>
        </w:rPr>
        <w:t>SOCIAL SECURITY CARD</w:t>
      </w:r>
    </w:p>
    <w:p w:rsidR="009E11BE" w:rsidRDefault="00913098" w:rsidP="00374E35">
      <w:pPr>
        <w:ind w:left="720"/>
      </w:pPr>
      <w:r w:rsidRPr="009E11BE">
        <w:t xml:space="preserve">For </w:t>
      </w:r>
      <w:r w:rsidR="00EC7AC3" w:rsidRPr="009E11BE">
        <w:t>p</w:t>
      </w:r>
      <w:r w:rsidRPr="009E11BE">
        <w:t>ayroll purposes</w:t>
      </w:r>
      <w:r w:rsidR="00007227" w:rsidRPr="009E11BE">
        <w:t>,</w:t>
      </w:r>
      <w:r w:rsidRPr="009E11BE">
        <w:t xml:space="preserve"> the Research Foundation requests a copy of the social security card.  </w:t>
      </w:r>
      <w:r w:rsidR="008A7024">
        <w:t>The Manhattan</w:t>
      </w:r>
      <w:r w:rsidRPr="009E11BE">
        <w:t xml:space="preserve"> Social Security </w:t>
      </w:r>
      <w:r w:rsidR="008A7024">
        <w:t>Card center is</w:t>
      </w:r>
      <w:r w:rsidRPr="009E11BE">
        <w:t xml:space="preserve"> located at </w:t>
      </w:r>
      <w:r w:rsidR="008A7024">
        <w:t>133 Williams Street, 3</w:t>
      </w:r>
      <w:r w:rsidR="008A7024">
        <w:rPr>
          <w:iCs/>
        </w:rPr>
        <w:t xml:space="preserve">rd </w:t>
      </w:r>
      <w:proofErr w:type="spellStart"/>
      <w:r w:rsidR="008A7024">
        <w:rPr>
          <w:iCs/>
        </w:rPr>
        <w:t>Fl</w:t>
      </w:r>
      <w:proofErr w:type="spellEnd"/>
      <w:r w:rsidR="008A7024">
        <w:rPr>
          <w:iCs/>
        </w:rPr>
        <w:t>,</w:t>
      </w:r>
      <w:r w:rsidR="008A7024">
        <w:t xml:space="preserve"> New York, </w:t>
      </w:r>
      <w:proofErr w:type="gramStart"/>
      <w:r w:rsidR="008A7024">
        <w:t>NY</w:t>
      </w:r>
      <w:proofErr w:type="gramEnd"/>
      <w:r w:rsidR="008A7024">
        <w:t xml:space="preserve"> 10038.  </w:t>
      </w:r>
      <w:r w:rsidR="00143779" w:rsidRPr="009E11BE">
        <w:t xml:space="preserve"> </w:t>
      </w:r>
      <w:r w:rsidRPr="009E11BE">
        <w:t>The office hours are 9 a.m. to 4 p.m. and the phone number is (212) 599-4765.</w:t>
      </w:r>
    </w:p>
    <w:p w:rsidR="00AC4C90" w:rsidRDefault="00AC4C90" w:rsidP="009E11BE">
      <w:pPr>
        <w:ind w:firstLine="720"/>
        <w:rPr>
          <w:b/>
          <w:u w:val="single"/>
        </w:rPr>
      </w:pPr>
    </w:p>
    <w:p w:rsidR="009E11BE" w:rsidRDefault="00254192" w:rsidP="00374E35">
      <w:pPr>
        <w:ind w:left="720" w:hanging="720"/>
      </w:pPr>
      <w:r>
        <w:rPr>
          <w:b/>
        </w:rPr>
        <w:t>6</w:t>
      </w:r>
      <w:r w:rsidR="00D12381">
        <w:rPr>
          <w:b/>
        </w:rPr>
        <w:t>.</w:t>
      </w:r>
      <w:r w:rsidR="00D12381">
        <w:rPr>
          <w:b/>
        </w:rPr>
        <w:tab/>
      </w:r>
      <w:r w:rsidR="00EC7AC3" w:rsidRPr="005F1982">
        <w:rPr>
          <w:b/>
          <w:sz w:val="24"/>
          <w:szCs w:val="24"/>
          <w:u w:val="single"/>
        </w:rPr>
        <w:t>SEXUAL HARRASSMENT TRAINING</w:t>
      </w:r>
      <w:r w:rsidR="00EC7AC3" w:rsidRPr="005F1982">
        <w:rPr>
          <w:b/>
          <w:sz w:val="24"/>
          <w:szCs w:val="24"/>
        </w:rPr>
        <w:t>:</w:t>
      </w:r>
      <w:r w:rsidR="00EC7AC3" w:rsidRPr="009E11BE">
        <w:rPr>
          <w:b/>
        </w:rPr>
        <w:t xml:space="preserve">  </w:t>
      </w:r>
      <w:r w:rsidR="00BD0749">
        <w:rPr>
          <w:b/>
        </w:rPr>
        <w:t>This is r</w:t>
      </w:r>
      <w:r w:rsidR="00EC7AC3" w:rsidRPr="009E11BE">
        <w:rPr>
          <w:b/>
        </w:rPr>
        <w:t xml:space="preserve">equired </w:t>
      </w:r>
      <w:r w:rsidR="00BD04A6">
        <w:rPr>
          <w:b/>
        </w:rPr>
        <w:t>of</w:t>
      </w:r>
      <w:r w:rsidR="00EC7AC3" w:rsidRPr="009E11BE">
        <w:rPr>
          <w:b/>
        </w:rPr>
        <w:t xml:space="preserve"> all employees</w:t>
      </w:r>
      <w:r w:rsidR="00BD04A6">
        <w:rPr>
          <w:b/>
        </w:rPr>
        <w:t xml:space="preserve"> and Project Directors</w:t>
      </w:r>
      <w:r w:rsidR="00EC7AC3" w:rsidRPr="009E11BE">
        <w:t xml:space="preserve">.  </w:t>
      </w:r>
      <w:r w:rsidR="00EC7AC3" w:rsidRPr="00AC4C90">
        <w:t>New employees</w:t>
      </w:r>
      <w:r w:rsidR="00EC7AC3" w:rsidRPr="009E11BE">
        <w:t xml:space="preserve"> can complete the training as soon as they receive their </w:t>
      </w:r>
      <w:r w:rsidR="009E11BE">
        <w:t>six</w:t>
      </w:r>
      <w:r w:rsidR="00EC7AC3" w:rsidRPr="009E11BE">
        <w:t>-digit ID # via a</w:t>
      </w:r>
      <w:r w:rsidR="00D16506">
        <w:t>n email</w:t>
      </w:r>
      <w:r w:rsidR="00BD0749">
        <w:t xml:space="preserve"> from the Research Foundation.  To complete the training please go to this</w:t>
      </w:r>
      <w:r w:rsidR="00EC7AC3" w:rsidRPr="009E11BE">
        <w:t xml:space="preserve"> link</w:t>
      </w:r>
      <w:r w:rsidR="00BD0749">
        <w:t xml:space="preserve"> </w:t>
      </w:r>
      <w:hyperlink r:id="rId9" w:history="1">
        <w:r w:rsidR="00BD0749" w:rsidRPr="006B2B8C">
          <w:rPr>
            <w:rStyle w:val="Hyperlink"/>
          </w:rPr>
          <w:t>http://training.newmedialearning.com/psh/researchfndncuny/</w:t>
        </w:r>
      </w:hyperlink>
      <w:r w:rsidR="00BD0749">
        <w:t>. Please</w:t>
      </w:r>
      <w:r w:rsidR="00D10EE4" w:rsidRPr="009E11BE">
        <w:t xml:space="preserve"> </w:t>
      </w:r>
      <w:r w:rsidR="00EC7AC3" w:rsidRPr="009E11BE">
        <w:t xml:space="preserve">print </w:t>
      </w:r>
      <w:r w:rsidR="006834C6">
        <w:t xml:space="preserve">a copy of the </w:t>
      </w:r>
      <w:r w:rsidR="00EC7AC3" w:rsidRPr="009E11BE">
        <w:t xml:space="preserve">certificate of completion </w:t>
      </w:r>
      <w:r w:rsidR="00D16506">
        <w:t>and</w:t>
      </w:r>
      <w:r w:rsidR="00D10EE4" w:rsidRPr="009E11BE">
        <w:t xml:space="preserve"> </w:t>
      </w:r>
      <w:r w:rsidR="00EC7AC3" w:rsidRPr="009E11BE">
        <w:t xml:space="preserve">keep </w:t>
      </w:r>
      <w:r w:rsidR="006834C6">
        <w:t>it.</w:t>
      </w:r>
      <w:r w:rsidR="009E11BE" w:rsidRPr="009E11BE">
        <w:t xml:space="preserve"> </w:t>
      </w:r>
      <w:r w:rsidR="009E11BE">
        <w:t xml:space="preserve"> </w:t>
      </w:r>
    </w:p>
    <w:p w:rsidR="009F27AB" w:rsidRDefault="009F27AB" w:rsidP="00374E35">
      <w:pPr>
        <w:ind w:left="720" w:hanging="720"/>
      </w:pPr>
    </w:p>
    <w:p w:rsidR="009F27AB" w:rsidRPr="009F27AB" w:rsidRDefault="00254192" w:rsidP="00374E35">
      <w:pPr>
        <w:ind w:left="720" w:hanging="720"/>
        <w:rPr>
          <w:u w:val="single"/>
        </w:rPr>
      </w:pPr>
      <w:r>
        <w:rPr>
          <w:b/>
        </w:rPr>
        <w:t>7.</w:t>
      </w:r>
      <w:r w:rsidR="00FE703B">
        <w:rPr>
          <w:b/>
        </w:rPr>
        <w:tab/>
      </w:r>
      <w:r w:rsidR="00FE703B" w:rsidRPr="005F1982">
        <w:rPr>
          <w:b/>
          <w:sz w:val="24"/>
          <w:szCs w:val="24"/>
          <w:u w:val="single"/>
        </w:rPr>
        <w:t>HEALTH BENEFITS</w:t>
      </w:r>
      <w:r w:rsidR="00FE703B" w:rsidRPr="005F1982">
        <w:rPr>
          <w:b/>
          <w:sz w:val="24"/>
          <w:szCs w:val="24"/>
        </w:rPr>
        <w:t>:</w:t>
      </w:r>
      <w:r w:rsidR="00FE703B">
        <w:rPr>
          <w:b/>
        </w:rPr>
        <w:t xml:space="preserve">  </w:t>
      </w:r>
      <w:r w:rsidR="00FE703B">
        <w:t xml:space="preserve">Full Time and Part Time </w:t>
      </w:r>
      <w:proofErr w:type="gramStart"/>
      <w:r w:rsidR="00FE703B">
        <w:t>A</w:t>
      </w:r>
      <w:proofErr w:type="gramEnd"/>
      <w:r w:rsidR="00FE703B">
        <w:t xml:space="preserve"> employees are eligible for Health Benefits.  </w:t>
      </w:r>
      <w:r w:rsidR="009F27AB">
        <w:t>Please contact Ms. Barbara Medina for more information</w:t>
      </w:r>
      <w:r w:rsidR="00FE703B">
        <w:t>.</w:t>
      </w:r>
    </w:p>
    <w:p w:rsidR="00D03191" w:rsidRDefault="00D03191" w:rsidP="00F23248">
      <w:pPr>
        <w:pBdr>
          <w:bottom w:val="single" w:sz="12" w:space="1" w:color="auto"/>
        </w:pBdr>
      </w:pPr>
    </w:p>
    <w:p w:rsidR="00C83830" w:rsidRDefault="00C83830" w:rsidP="00F23248">
      <w:pPr>
        <w:pBdr>
          <w:bottom w:val="single" w:sz="12" w:space="1" w:color="auto"/>
        </w:pBdr>
      </w:pPr>
    </w:p>
    <w:p w:rsidR="00D03191" w:rsidRDefault="00D03191" w:rsidP="00F23248"/>
    <w:p w:rsidR="00C83830" w:rsidRDefault="00C83830" w:rsidP="00F23248"/>
    <w:p w:rsidR="00AC4C90" w:rsidRPr="00D03191" w:rsidRDefault="00F23248" w:rsidP="00D03191">
      <w:pPr>
        <w:pStyle w:val="ListParagraph"/>
        <w:numPr>
          <w:ilvl w:val="0"/>
          <w:numId w:val="9"/>
        </w:numPr>
        <w:rPr>
          <w:rFonts w:ascii="Arial Rounded MT Bold" w:hAnsi="Arial Rounded MT Bold"/>
          <w:sz w:val="24"/>
          <w:szCs w:val="24"/>
        </w:rPr>
      </w:pPr>
      <w:r w:rsidRPr="00D03191">
        <w:rPr>
          <w:rFonts w:ascii="Arial Rounded MT Bold" w:hAnsi="Arial Rounded MT Bold"/>
          <w:sz w:val="28"/>
          <w:szCs w:val="28"/>
        </w:rPr>
        <w:t xml:space="preserve">RF NEW HIRE CHECKLIST </w:t>
      </w:r>
      <w:r w:rsidRPr="00D03191">
        <w:rPr>
          <w:rFonts w:ascii="Arial Rounded MT Bold" w:hAnsi="Arial Rounded MT Bold"/>
        </w:rPr>
        <w:t xml:space="preserve">  </w:t>
      </w:r>
      <w:r w:rsidRPr="00D03191">
        <w:rPr>
          <w:rFonts w:ascii="Arial Rounded MT Bold" w:hAnsi="Arial Rounded MT Bold"/>
        </w:rPr>
        <w:br/>
      </w:r>
    </w:p>
    <w:p w:rsidR="006834C6" w:rsidRDefault="006834C6" w:rsidP="00AC4C90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  <w:sectPr w:rsidR="006834C6" w:rsidSect="00D03191">
          <w:pgSz w:w="12240" w:h="15840"/>
          <w:pgMar w:top="1440" w:right="864" w:bottom="720" w:left="1152" w:header="720" w:footer="720" w:gutter="0"/>
          <w:cols w:space="720"/>
          <w:docGrid w:linePitch="360"/>
        </w:sectPr>
      </w:pPr>
    </w:p>
    <w:p w:rsidR="006834C6" w:rsidRDefault="00F23248" w:rsidP="00FE703B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6834C6">
        <w:rPr>
          <w:rFonts w:ascii="Arial Narrow" w:hAnsi="Arial Narrow"/>
          <w:sz w:val="24"/>
          <w:szCs w:val="24"/>
        </w:rPr>
        <w:lastRenderedPageBreak/>
        <w:t xml:space="preserve">Personnel </w:t>
      </w:r>
      <w:r w:rsidR="008C2C66">
        <w:rPr>
          <w:rFonts w:ascii="Arial Narrow" w:hAnsi="Arial Narrow"/>
          <w:sz w:val="24"/>
          <w:szCs w:val="24"/>
        </w:rPr>
        <w:t xml:space="preserve">Vacancy </w:t>
      </w:r>
      <w:r w:rsidRPr="006834C6">
        <w:rPr>
          <w:rFonts w:ascii="Arial Narrow" w:hAnsi="Arial Narrow"/>
          <w:sz w:val="24"/>
          <w:szCs w:val="24"/>
        </w:rPr>
        <w:t xml:space="preserve">Notice </w:t>
      </w:r>
      <w:r w:rsidR="009F27AB">
        <w:rPr>
          <w:rFonts w:ascii="Arial Narrow" w:hAnsi="Arial Narrow"/>
          <w:i/>
          <w:sz w:val="24"/>
          <w:szCs w:val="24"/>
        </w:rPr>
        <w:t>(If required</w:t>
      </w:r>
      <w:r w:rsidRPr="006834C6">
        <w:rPr>
          <w:rFonts w:ascii="Arial Narrow" w:hAnsi="Arial Narrow"/>
          <w:i/>
          <w:sz w:val="24"/>
          <w:szCs w:val="24"/>
        </w:rPr>
        <w:t>)</w:t>
      </w:r>
    </w:p>
    <w:p w:rsidR="00F23248" w:rsidRPr="006834C6" w:rsidRDefault="00F23248" w:rsidP="00FE703B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6834C6">
        <w:rPr>
          <w:rFonts w:ascii="Arial Narrow" w:hAnsi="Arial Narrow"/>
          <w:sz w:val="24"/>
          <w:szCs w:val="24"/>
        </w:rPr>
        <w:t xml:space="preserve">New Hire Packet   </w:t>
      </w:r>
    </w:p>
    <w:p w:rsidR="00AC4C90" w:rsidRPr="00AC4C90" w:rsidRDefault="00F23248" w:rsidP="00FE703B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AC4C90">
        <w:rPr>
          <w:rFonts w:ascii="Arial Narrow" w:hAnsi="Arial Narrow"/>
          <w:sz w:val="24"/>
          <w:szCs w:val="24"/>
        </w:rPr>
        <w:lastRenderedPageBreak/>
        <w:t xml:space="preserve">Employee Wage Designator Form  </w:t>
      </w:r>
    </w:p>
    <w:p w:rsidR="006834C6" w:rsidRDefault="00F23248" w:rsidP="00FE703B">
      <w:pPr>
        <w:pStyle w:val="ListParagraph"/>
        <w:numPr>
          <w:ilvl w:val="0"/>
          <w:numId w:val="7"/>
        </w:numPr>
        <w:spacing w:line="360" w:lineRule="auto"/>
        <w:sectPr w:rsidR="006834C6" w:rsidSect="006834C6">
          <w:type w:val="continuous"/>
          <w:pgSz w:w="12240" w:h="15840"/>
          <w:pgMar w:top="1440" w:right="864" w:bottom="720" w:left="1152" w:header="720" w:footer="720" w:gutter="0"/>
          <w:cols w:num="2" w:space="720"/>
          <w:docGrid w:linePitch="360"/>
        </w:sectPr>
      </w:pPr>
      <w:r w:rsidRPr="00AC4C90">
        <w:rPr>
          <w:rFonts w:ascii="Arial Narrow" w:hAnsi="Arial Narrow"/>
          <w:sz w:val="24"/>
          <w:szCs w:val="24"/>
        </w:rPr>
        <w:t>E-verify</w:t>
      </w:r>
      <w:r>
        <w:t xml:space="preserve">    </w:t>
      </w:r>
      <w:r w:rsidRPr="00001AF7">
        <w:t xml:space="preserve"> </w:t>
      </w:r>
    </w:p>
    <w:p w:rsidR="00F23248" w:rsidRDefault="00F23248" w:rsidP="006834C6">
      <w:pPr>
        <w:pStyle w:val="ListParagraph"/>
        <w:spacing w:line="240" w:lineRule="auto"/>
        <w:rPr>
          <w:b/>
          <w:sz w:val="24"/>
          <w:szCs w:val="24"/>
        </w:rPr>
      </w:pPr>
      <w:r>
        <w:lastRenderedPageBreak/>
        <w:br/>
      </w:r>
      <w:r w:rsidRPr="00AC4C90">
        <w:rPr>
          <w:b/>
          <w:sz w:val="24"/>
          <w:szCs w:val="24"/>
        </w:rPr>
        <w:t xml:space="preserve"> </w:t>
      </w:r>
    </w:p>
    <w:p w:rsidR="00F23248" w:rsidRDefault="00F23248" w:rsidP="00AC4C90">
      <w:pPr>
        <w:ind w:firstLine="360"/>
        <w:rPr>
          <w:rFonts w:ascii="Arial Rounded MT Bold" w:hAnsi="Arial Rounded MT Bold"/>
          <w:sz w:val="24"/>
          <w:szCs w:val="24"/>
        </w:rPr>
      </w:pPr>
      <w:r w:rsidRPr="00AC4C90">
        <w:rPr>
          <w:rFonts w:ascii="Arial Rounded MT Bold" w:hAnsi="Arial Rounded MT Bold"/>
          <w:sz w:val="24"/>
          <w:szCs w:val="24"/>
        </w:rPr>
        <w:t>PLEASE NOTE:</w:t>
      </w:r>
    </w:p>
    <w:p w:rsidR="00AC4C90" w:rsidRPr="00AC4C90" w:rsidRDefault="006834C6" w:rsidP="006834C6">
      <w:pPr>
        <w:tabs>
          <w:tab w:val="left" w:pos="9151"/>
        </w:tabs>
        <w:ind w:firstLine="360"/>
        <w:rPr>
          <w:rFonts w:ascii="Arial Rounded MT Bold" w:hAnsi="Arial Rounded MT Bold"/>
          <w:sz w:val="8"/>
          <w:szCs w:val="8"/>
        </w:rPr>
      </w:pPr>
      <w:r>
        <w:rPr>
          <w:rFonts w:ascii="Arial Rounded MT Bold" w:hAnsi="Arial Rounded MT Bold"/>
          <w:sz w:val="8"/>
          <w:szCs w:val="8"/>
        </w:rPr>
        <w:tab/>
      </w:r>
    </w:p>
    <w:p w:rsidR="00F23248" w:rsidRDefault="008F2014" w:rsidP="00F232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Once the </w:t>
      </w:r>
      <w:r w:rsidR="006834C6">
        <w:rPr>
          <w:sz w:val="24"/>
          <w:szCs w:val="24"/>
        </w:rPr>
        <w:t xml:space="preserve">new </w:t>
      </w:r>
      <w:r w:rsidR="00F23248" w:rsidRPr="00F23248">
        <w:rPr>
          <w:sz w:val="24"/>
          <w:szCs w:val="24"/>
        </w:rPr>
        <w:t>hire packet</w:t>
      </w:r>
      <w:r>
        <w:rPr>
          <w:sz w:val="24"/>
          <w:szCs w:val="24"/>
        </w:rPr>
        <w:t xml:space="preserve"> is completed, it</w:t>
      </w:r>
      <w:r w:rsidR="00F23248" w:rsidRPr="00F23248">
        <w:rPr>
          <w:sz w:val="24"/>
          <w:szCs w:val="24"/>
        </w:rPr>
        <w:t xml:space="preserve"> is forwarded to </w:t>
      </w:r>
      <w:r w:rsidR="006834C6">
        <w:rPr>
          <w:sz w:val="24"/>
          <w:szCs w:val="24"/>
        </w:rPr>
        <w:t>the Office of Research Administration</w:t>
      </w:r>
      <w:r w:rsidR="00F23248" w:rsidRPr="00F23248">
        <w:rPr>
          <w:sz w:val="24"/>
          <w:szCs w:val="24"/>
        </w:rPr>
        <w:t xml:space="preserve"> for review and approval </w:t>
      </w:r>
      <w:r>
        <w:rPr>
          <w:sz w:val="24"/>
          <w:szCs w:val="24"/>
        </w:rPr>
        <w:t>then</w:t>
      </w:r>
      <w:r w:rsidR="00F23248" w:rsidRPr="00F23248">
        <w:rPr>
          <w:sz w:val="24"/>
          <w:szCs w:val="24"/>
        </w:rPr>
        <w:t xml:space="preserve"> sent to R</w:t>
      </w:r>
      <w:r w:rsidR="006834C6">
        <w:rPr>
          <w:sz w:val="24"/>
          <w:szCs w:val="24"/>
        </w:rPr>
        <w:t xml:space="preserve">esearch </w:t>
      </w:r>
      <w:r w:rsidR="00F23248" w:rsidRPr="00F23248">
        <w:rPr>
          <w:sz w:val="24"/>
          <w:szCs w:val="24"/>
        </w:rPr>
        <w:t>F</w:t>
      </w:r>
      <w:r w:rsidR="006834C6">
        <w:rPr>
          <w:sz w:val="24"/>
          <w:szCs w:val="24"/>
        </w:rPr>
        <w:t>oundation</w:t>
      </w:r>
      <w:r w:rsidR="00F23248" w:rsidRPr="00F23248">
        <w:rPr>
          <w:sz w:val="24"/>
          <w:szCs w:val="24"/>
        </w:rPr>
        <w:t xml:space="preserve"> for processing.  </w:t>
      </w:r>
      <w:r>
        <w:rPr>
          <w:sz w:val="24"/>
          <w:szCs w:val="24"/>
        </w:rPr>
        <w:t xml:space="preserve">When </w:t>
      </w:r>
      <w:r w:rsidR="006834C6">
        <w:rPr>
          <w:sz w:val="24"/>
          <w:szCs w:val="24"/>
        </w:rPr>
        <w:t xml:space="preserve">the </w:t>
      </w:r>
      <w:r>
        <w:rPr>
          <w:sz w:val="24"/>
          <w:szCs w:val="24"/>
        </w:rPr>
        <w:t>R</w:t>
      </w:r>
      <w:r w:rsidR="006834C6">
        <w:rPr>
          <w:sz w:val="24"/>
          <w:szCs w:val="24"/>
        </w:rPr>
        <w:t>esearch Foundation</w:t>
      </w:r>
      <w:r>
        <w:rPr>
          <w:sz w:val="24"/>
          <w:szCs w:val="24"/>
        </w:rPr>
        <w:t xml:space="preserve"> completes the process</w:t>
      </w:r>
      <w:r w:rsidR="00F23248" w:rsidRPr="00F23248">
        <w:rPr>
          <w:sz w:val="24"/>
          <w:szCs w:val="24"/>
        </w:rPr>
        <w:t>, the PI, Karlene Roberts, or Barbara Medina electronically submit</w:t>
      </w:r>
      <w:r w:rsidR="00D12381">
        <w:rPr>
          <w:sz w:val="24"/>
          <w:szCs w:val="24"/>
        </w:rPr>
        <w:t>s</w:t>
      </w:r>
      <w:r w:rsidR="00F23248" w:rsidRPr="00F23248">
        <w:rPr>
          <w:sz w:val="24"/>
          <w:szCs w:val="24"/>
        </w:rPr>
        <w:t xml:space="preserve"> the new hire information into the system.  </w:t>
      </w:r>
    </w:p>
    <w:p w:rsidR="00FE703B" w:rsidRPr="00FE703B" w:rsidRDefault="00FE703B" w:rsidP="00FE703B">
      <w:pPr>
        <w:pStyle w:val="ListParagraph"/>
        <w:rPr>
          <w:sz w:val="10"/>
          <w:szCs w:val="10"/>
        </w:rPr>
      </w:pPr>
    </w:p>
    <w:p w:rsidR="00F23248" w:rsidRDefault="00F23248" w:rsidP="00F232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3248">
        <w:rPr>
          <w:sz w:val="24"/>
          <w:szCs w:val="24"/>
        </w:rPr>
        <w:t xml:space="preserve">The Research Foundation sends all new hire employees a </w:t>
      </w:r>
      <w:r w:rsidR="00AC4C90">
        <w:rPr>
          <w:sz w:val="24"/>
          <w:szCs w:val="24"/>
        </w:rPr>
        <w:t>w</w:t>
      </w:r>
      <w:r w:rsidRPr="00F23248">
        <w:rPr>
          <w:sz w:val="24"/>
          <w:szCs w:val="24"/>
        </w:rPr>
        <w:t xml:space="preserve">elcome email </w:t>
      </w:r>
      <w:r w:rsidR="008F2014">
        <w:rPr>
          <w:sz w:val="24"/>
          <w:szCs w:val="24"/>
        </w:rPr>
        <w:t xml:space="preserve">that includes </w:t>
      </w:r>
      <w:r w:rsidRPr="00F23248">
        <w:rPr>
          <w:sz w:val="24"/>
          <w:szCs w:val="24"/>
        </w:rPr>
        <w:t xml:space="preserve">a six-digit ID # </w:t>
      </w:r>
      <w:r w:rsidR="008F2014">
        <w:rPr>
          <w:sz w:val="24"/>
          <w:szCs w:val="24"/>
        </w:rPr>
        <w:t xml:space="preserve">with instructions to set up an employee profile.  The employee profile enables the employee to </w:t>
      </w:r>
      <w:r w:rsidR="000A2785">
        <w:rPr>
          <w:sz w:val="24"/>
          <w:szCs w:val="24"/>
        </w:rPr>
        <w:t xml:space="preserve">update employee personal data, benefits, </w:t>
      </w:r>
      <w:r w:rsidR="008F2014">
        <w:rPr>
          <w:sz w:val="24"/>
          <w:szCs w:val="24"/>
        </w:rPr>
        <w:t>submit timesheets</w:t>
      </w:r>
      <w:r w:rsidR="000A2785">
        <w:rPr>
          <w:sz w:val="24"/>
          <w:szCs w:val="24"/>
        </w:rPr>
        <w:t>,</w:t>
      </w:r>
      <w:r w:rsidR="008F2014">
        <w:rPr>
          <w:sz w:val="24"/>
          <w:szCs w:val="24"/>
        </w:rPr>
        <w:t xml:space="preserve"> and complete </w:t>
      </w:r>
      <w:r w:rsidRPr="00F23248">
        <w:rPr>
          <w:sz w:val="24"/>
          <w:szCs w:val="24"/>
        </w:rPr>
        <w:t>the mandatory sexual harassment training</w:t>
      </w:r>
      <w:r w:rsidR="006834C6">
        <w:rPr>
          <w:sz w:val="24"/>
          <w:szCs w:val="24"/>
        </w:rPr>
        <w:t>.</w:t>
      </w:r>
    </w:p>
    <w:p w:rsidR="00FE703B" w:rsidRPr="00FE703B" w:rsidRDefault="00FE703B" w:rsidP="00FE703B">
      <w:pPr>
        <w:rPr>
          <w:sz w:val="10"/>
          <w:szCs w:val="10"/>
        </w:rPr>
      </w:pPr>
    </w:p>
    <w:p w:rsidR="00F23248" w:rsidRDefault="00F23248" w:rsidP="00F232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2779C">
        <w:rPr>
          <w:sz w:val="24"/>
          <w:szCs w:val="24"/>
        </w:rPr>
        <w:t xml:space="preserve">If anything on the form is found to be incomplete, we </w:t>
      </w:r>
      <w:r w:rsidR="006834C6" w:rsidRPr="0072779C">
        <w:rPr>
          <w:sz w:val="24"/>
          <w:szCs w:val="24"/>
        </w:rPr>
        <w:t xml:space="preserve">will </w:t>
      </w:r>
      <w:r w:rsidRPr="0072779C">
        <w:rPr>
          <w:sz w:val="24"/>
          <w:szCs w:val="24"/>
        </w:rPr>
        <w:t>notify the PI or employee</w:t>
      </w:r>
      <w:r w:rsidR="006834C6" w:rsidRPr="0072779C">
        <w:rPr>
          <w:sz w:val="24"/>
          <w:szCs w:val="24"/>
        </w:rPr>
        <w:t>.  This will delay the process</w:t>
      </w:r>
      <w:r w:rsidR="00587C31" w:rsidRPr="0072779C">
        <w:rPr>
          <w:sz w:val="24"/>
          <w:szCs w:val="24"/>
        </w:rPr>
        <w:t>.</w:t>
      </w:r>
      <w:r w:rsidRPr="0072779C">
        <w:rPr>
          <w:sz w:val="24"/>
          <w:szCs w:val="24"/>
        </w:rPr>
        <w:br/>
      </w:r>
      <w:bookmarkStart w:id="0" w:name="_GoBack"/>
      <w:bookmarkEnd w:id="0"/>
    </w:p>
    <w:sectPr w:rsidR="00F23248" w:rsidSect="006834C6">
      <w:type w:val="continuous"/>
      <w:pgSz w:w="12240" w:h="15840"/>
      <w:pgMar w:top="144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CD" w:rsidRDefault="00D862CD" w:rsidP="00F66C6D">
      <w:pPr>
        <w:spacing w:line="240" w:lineRule="auto"/>
      </w:pPr>
      <w:r>
        <w:separator/>
      </w:r>
    </w:p>
  </w:endnote>
  <w:endnote w:type="continuationSeparator" w:id="0">
    <w:p w:rsidR="00D862CD" w:rsidRDefault="00D862CD" w:rsidP="00F6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CD" w:rsidRDefault="00D862CD" w:rsidP="00F66C6D">
      <w:pPr>
        <w:spacing w:line="240" w:lineRule="auto"/>
      </w:pPr>
      <w:r>
        <w:separator/>
      </w:r>
    </w:p>
  </w:footnote>
  <w:footnote w:type="continuationSeparator" w:id="0">
    <w:p w:rsidR="00D862CD" w:rsidRDefault="00D862CD" w:rsidP="00F66C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1A5"/>
    <w:multiLevelType w:val="hybridMultilevel"/>
    <w:tmpl w:val="DA66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8E3"/>
    <w:multiLevelType w:val="hybridMultilevel"/>
    <w:tmpl w:val="2968068C"/>
    <w:lvl w:ilvl="0" w:tplc="66DA5A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2D0A"/>
    <w:multiLevelType w:val="hybridMultilevel"/>
    <w:tmpl w:val="17EAB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61299"/>
    <w:multiLevelType w:val="hybridMultilevel"/>
    <w:tmpl w:val="3C94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3BEE"/>
    <w:multiLevelType w:val="hybridMultilevel"/>
    <w:tmpl w:val="FB60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3E5"/>
    <w:multiLevelType w:val="hybridMultilevel"/>
    <w:tmpl w:val="6A7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B3706"/>
    <w:multiLevelType w:val="hybridMultilevel"/>
    <w:tmpl w:val="3EF8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363F9"/>
    <w:multiLevelType w:val="hybridMultilevel"/>
    <w:tmpl w:val="E772A038"/>
    <w:lvl w:ilvl="0" w:tplc="89A620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B333E"/>
    <w:multiLevelType w:val="hybridMultilevel"/>
    <w:tmpl w:val="B47A3574"/>
    <w:lvl w:ilvl="0" w:tplc="FCBE8C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E080F"/>
    <w:multiLevelType w:val="hybridMultilevel"/>
    <w:tmpl w:val="2AE4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86973"/>
    <w:multiLevelType w:val="hybridMultilevel"/>
    <w:tmpl w:val="8AD0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979E6"/>
    <w:multiLevelType w:val="hybridMultilevel"/>
    <w:tmpl w:val="4D763648"/>
    <w:lvl w:ilvl="0" w:tplc="B192B9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B34D7C"/>
    <w:multiLevelType w:val="hybridMultilevel"/>
    <w:tmpl w:val="8EA4D2DE"/>
    <w:lvl w:ilvl="0" w:tplc="FCBE8C8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E47F0A"/>
    <w:multiLevelType w:val="hybridMultilevel"/>
    <w:tmpl w:val="B5483BC8"/>
    <w:lvl w:ilvl="0" w:tplc="FACCF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1012"/>
    <w:multiLevelType w:val="hybridMultilevel"/>
    <w:tmpl w:val="50C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98"/>
    <w:rsid w:val="00007227"/>
    <w:rsid w:val="00052F39"/>
    <w:rsid w:val="000565C7"/>
    <w:rsid w:val="00085307"/>
    <w:rsid w:val="000A2785"/>
    <w:rsid w:val="000B1BF0"/>
    <w:rsid w:val="000B3B60"/>
    <w:rsid w:val="000C172A"/>
    <w:rsid w:val="000F7E9D"/>
    <w:rsid w:val="00105FCB"/>
    <w:rsid w:val="00116D2F"/>
    <w:rsid w:val="00120B98"/>
    <w:rsid w:val="0014128B"/>
    <w:rsid w:val="00143779"/>
    <w:rsid w:val="00152418"/>
    <w:rsid w:val="00163A28"/>
    <w:rsid w:val="0019680A"/>
    <w:rsid w:val="00196B40"/>
    <w:rsid w:val="001A403B"/>
    <w:rsid w:val="001B07F2"/>
    <w:rsid w:val="001C74A5"/>
    <w:rsid w:val="00221E12"/>
    <w:rsid w:val="00227877"/>
    <w:rsid w:val="00246B58"/>
    <w:rsid w:val="00254192"/>
    <w:rsid w:val="00262146"/>
    <w:rsid w:val="002719AB"/>
    <w:rsid w:val="0029166E"/>
    <w:rsid w:val="002B1E8B"/>
    <w:rsid w:val="002F159B"/>
    <w:rsid w:val="003227A6"/>
    <w:rsid w:val="00367D83"/>
    <w:rsid w:val="00374E35"/>
    <w:rsid w:val="00381A00"/>
    <w:rsid w:val="003C3A4A"/>
    <w:rsid w:val="003D1CAE"/>
    <w:rsid w:val="003D2FC3"/>
    <w:rsid w:val="003F3B5D"/>
    <w:rsid w:val="0042026F"/>
    <w:rsid w:val="00454BFE"/>
    <w:rsid w:val="004819AF"/>
    <w:rsid w:val="0048404A"/>
    <w:rsid w:val="004D5436"/>
    <w:rsid w:val="00527BD4"/>
    <w:rsid w:val="00535D11"/>
    <w:rsid w:val="00543B76"/>
    <w:rsid w:val="00573819"/>
    <w:rsid w:val="00585A9D"/>
    <w:rsid w:val="00587C31"/>
    <w:rsid w:val="005C62B9"/>
    <w:rsid w:val="005F1982"/>
    <w:rsid w:val="006053C8"/>
    <w:rsid w:val="006177BF"/>
    <w:rsid w:val="00647F25"/>
    <w:rsid w:val="006531FF"/>
    <w:rsid w:val="006834C6"/>
    <w:rsid w:val="006B50C2"/>
    <w:rsid w:val="006E7734"/>
    <w:rsid w:val="00714851"/>
    <w:rsid w:val="00723DE8"/>
    <w:rsid w:val="0072779C"/>
    <w:rsid w:val="00810138"/>
    <w:rsid w:val="008427E3"/>
    <w:rsid w:val="00897FFE"/>
    <w:rsid w:val="008A7024"/>
    <w:rsid w:val="008B1079"/>
    <w:rsid w:val="008C2C66"/>
    <w:rsid w:val="008C5A49"/>
    <w:rsid w:val="008E2663"/>
    <w:rsid w:val="008F2014"/>
    <w:rsid w:val="00913098"/>
    <w:rsid w:val="00916F53"/>
    <w:rsid w:val="00924F22"/>
    <w:rsid w:val="00936925"/>
    <w:rsid w:val="00970AAF"/>
    <w:rsid w:val="009740B6"/>
    <w:rsid w:val="00992CA8"/>
    <w:rsid w:val="009C0178"/>
    <w:rsid w:val="009E11BE"/>
    <w:rsid w:val="009F27AB"/>
    <w:rsid w:val="00A608E1"/>
    <w:rsid w:val="00A73BD9"/>
    <w:rsid w:val="00A76E3F"/>
    <w:rsid w:val="00A80896"/>
    <w:rsid w:val="00AA4A8D"/>
    <w:rsid w:val="00AC4C90"/>
    <w:rsid w:val="00AD747B"/>
    <w:rsid w:val="00B062DB"/>
    <w:rsid w:val="00B63FEC"/>
    <w:rsid w:val="00BD04A6"/>
    <w:rsid w:val="00BD0749"/>
    <w:rsid w:val="00BD3493"/>
    <w:rsid w:val="00BD51E2"/>
    <w:rsid w:val="00BF3563"/>
    <w:rsid w:val="00BF4267"/>
    <w:rsid w:val="00C421A4"/>
    <w:rsid w:val="00C5702D"/>
    <w:rsid w:val="00C8259F"/>
    <w:rsid w:val="00C83830"/>
    <w:rsid w:val="00C83D42"/>
    <w:rsid w:val="00CB3F2C"/>
    <w:rsid w:val="00CB4A9E"/>
    <w:rsid w:val="00D03191"/>
    <w:rsid w:val="00D10EE4"/>
    <w:rsid w:val="00D12381"/>
    <w:rsid w:val="00D16506"/>
    <w:rsid w:val="00D51D9C"/>
    <w:rsid w:val="00D862CD"/>
    <w:rsid w:val="00D93914"/>
    <w:rsid w:val="00D94E46"/>
    <w:rsid w:val="00DB03F9"/>
    <w:rsid w:val="00DC7A95"/>
    <w:rsid w:val="00E423CD"/>
    <w:rsid w:val="00E50D32"/>
    <w:rsid w:val="00E5185B"/>
    <w:rsid w:val="00E84BFF"/>
    <w:rsid w:val="00EC7AC3"/>
    <w:rsid w:val="00F03F46"/>
    <w:rsid w:val="00F23248"/>
    <w:rsid w:val="00F60F76"/>
    <w:rsid w:val="00F66C6D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4A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13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A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6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C6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6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C6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3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4A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13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A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6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C6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6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C6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3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cun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ining.newmedialearning.com/psh/researchfndncu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Hunter COllege</Company>
  <LinksUpToDate>false</LinksUpToDate>
  <CharactersWithSpaces>4912</CharactersWithSpaces>
  <SharedDoc>false</SharedDoc>
  <HLinks>
    <vt:vector size="6" baseType="variant"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http://training.newmedialearning.com/psh/researchfndncuny/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</dc:creator>
  <cp:lastModifiedBy>cjulien</cp:lastModifiedBy>
  <cp:revision>3</cp:revision>
  <cp:lastPrinted>2011-04-13T19:54:00Z</cp:lastPrinted>
  <dcterms:created xsi:type="dcterms:W3CDTF">2014-02-26T16:44:00Z</dcterms:created>
  <dcterms:modified xsi:type="dcterms:W3CDTF">2014-02-26T16:45:00Z</dcterms:modified>
</cp:coreProperties>
</file>